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BB" w:rsidRDefault="005276BB" w:rsidP="005276BB">
      <w:pPr>
        <w:adjustRightInd w:val="0"/>
        <w:snapToGrid w:val="0"/>
        <w:rPr>
          <w:rFonts w:ascii="黑体" w:eastAsia="黑体" w:hAnsi="黑体" w:cs="黑体" w:hint="eastAsia"/>
          <w:sz w:val="32"/>
          <w:szCs w:val="32"/>
        </w:rPr>
      </w:pPr>
    </w:p>
    <w:p w:rsidR="005276BB" w:rsidRDefault="005276BB" w:rsidP="005276BB">
      <w:pPr>
        <w:adjustRightInd w:val="0"/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276BB" w:rsidRDefault="005276BB" w:rsidP="005276BB">
      <w:pPr>
        <w:adjustRightInd w:val="0"/>
        <w:snapToGrid w:val="0"/>
        <w:rPr>
          <w:rFonts w:ascii="黑体" w:eastAsia="黑体" w:hAnsi="黑体"/>
          <w:sz w:val="44"/>
          <w:szCs w:val="44"/>
        </w:rPr>
      </w:pPr>
    </w:p>
    <w:p w:rsidR="005276BB" w:rsidRDefault="005276BB" w:rsidP="005276BB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自然资源部中央地质勘查基金管理中心</w:t>
      </w:r>
    </w:p>
    <w:p w:rsidR="005276BB" w:rsidRDefault="005276BB" w:rsidP="005276BB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2024年度交流选调工作人员岗位信息表</w:t>
      </w:r>
      <w:bookmarkEnd w:id="0"/>
    </w:p>
    <w:p w:rsidR="005276BB" w:rsidRDefault="005276BB" w:rsidP="005276BB">
      <w:pPr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3"/>
        <w:tblW w:w="14037" w:type="dxa"/>
        <w:jc w:val="center"/>
        <w:tblLayout w:type="fixed"/>
        <w:tblLook w:val="04A0" w:firstRow="1" w:lastRow="0" w:firstColumn="1" w:lastColumn="0" w:noHBand="0" w:noVBand="1"/>
      </w:tblPr>
      <w:tblGrid>
        <w:gridCol w:w="665"/>
        <w:gridCol w:w="862"/>
        <w:gridCol w:w="1664"/>
        <w:gridCol w:w="2212"/>
        <w:gridCol w:w="1144"/>
        <w:gridCol w:w="1215"/>
        <w:gridCol w:w="1935"/>
        <w:gridCol w:w="1150"/>
        <w:gridCol w:w="3190"/>
      </w:tblGrid>
      <w:tr w:rsidR="005276BB" w:rsidTr="00FF7F64">
        <w:trPr>
          <w:trHeight w:val="796"/>
          <w:jc w:val="center"/>
        </w:trPr>
        <w:tc>
          <w:tcPr>
            <w:tcW w:w="665" w:type="dxa"/>
            <w:vAlign w:val="center"/>
          </w:tcPr>
          <w:p w:rsidR="005276BB" w:rsidRDefault="005276BB" w:rsidP="00FF7F6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序号</w:t>
            </w:r>
          </w:p>
        </w:tc>
        <w:tc>
          <w:tcPr>
            <w:tcW w:w="862" w:type="dxa"/>
            <w:vAlign w:val="center"/>
          </w:tcPr>
          <w:p w:rsidR="005276BB" w:rsidRDefault="005276BB" w:rsidP="00FF7F6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岗位  </w:t>
            </w:r>
          </w:p>
          <w:p w:rsidR="005276BB" w:rsidRDefault="005276BB" w:rsidP="00FF7F6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编码</w:t>
            </w:r>
          </w:p>
        </w:tc>
        <w:tc>
          <w:tcPr>
            <w:tcW w:w="1664" w:type="dxa"/>
            <w:vAlign w:val="center"/>
          </w:tcPr>
          <w:p w:rsidR="005276BB" w:rsidRDefault="005276BB" w:rsidP="00FF7F6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岗位名称</w:t>
            </w:r>
          </w:p>
        </w:tc>
        <w:tc>
          <w:tcPr>
            <w:tcW w:w="2212" w:type="dxa"/>
            <w:vAlign w:val="center"/>
          </w:tcPr>
          <w:p w:rsidR="005276BB" w:rsidRDefault="005276BB" w:rsidP="00FF7F6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岗位简介</w:t>
            </w:r>
          </w:p>
        </w:tc>
        <w:tc>
          <w:tcPr>
            <w:tcW w:w="1144" w:type="dxa"/>
            <w:vAlign w:val="center"/>
          </w:tcPr>
          <w:p w:rsidR="005276BB" w:rsidRDefault="005276BB" w:rsidP="00FF7F6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招聘人数</w:t>
            </w:r>
          </w:p>
        </w:tc>
        <w:tc>
          <w:tcPr>
            <w:tcW w:w="1215" w:type="dxa"/>
            <w:vAlign w:val="center"/>
          </w:tcPr>
          <w:p w:rsidR="005276BB" w:rsidRDefault="005276BB" w:rsidP="00FF7F6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专业</w:t>
            </w:r>
          </w:p>
        </w:tc>
        <w:tc>
          <w:tcPr>
            <w:tcW w:w="1935" w:type="dxa"/>
            <w:vAlign w:val="center"/>
          </w:tcPr>
          <w:p w:rsidR="005276BB" w:rsidRDefault="005276BB" w:rsidP="00FF7F6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学历/学位</w:t>
            </w:r>
          </w:p>
        </w:tc>
        <w:tc>
          <w:tcPr>
            <w:tcW w:w="1150" w:type="dxa"/>
            <w:vAlign w:val="center"/>
          </w:tcPr>
          <w:p w:rsidR="005276BB" w:rsidRDefault="005276BB" w:rsidP="00FF7F6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政治面貌</w:t>
            </w:r>
          </w:p>
        </w:tc>
        <w:tc>
          <w:tcPr>
            <w:tcW w:w="3190" w:type="dxa"/>
            <w:vAlign w:val="center"/>
          </w:tcPr>
          <w:p w:rsidR="005276BB" w:rsidRDefault="005276BB" w:rsidP="00FF7F6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其他要求</w:t>
            </w:r>
          </w:p>
        </w:tc>
      </w:tr>
      <w:tr w:rsidR="005276BB" w:rsidTr="00FF7F64">
        <w:trPr>
          <w:trHeight w:val="1458"/>
          <w:jc w:val="center"/>
        </w:trPr>
        <w:tc>
          <w:tcPr>
            <w:tcW w:w="665" w:type="dxa"/>
            <w:vAlign w:val="center"/>
          </w:tcPr>
          <w:p w:rsidR="005276BB" w:rsidRDefault="005276BB" w:rsidP="00FF7F6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</w:t>
            </w:r>
          </w:p>
        </w:tc>
        <w:tc>
          <w:tcPr>
            <w:tcW w:w="862" w:type="dxa"/>
            <w:vAlign w:val="center"/>
          </w:tcPr>
          <w:p w:rsidR="005276BB" w:rsidRDefault="005276BB" w:rsidP="00FF7F6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202402</w:t>
            </w:r>
          </w:p>
        </w:tc>
        <w:tc>
          <w:tcPr>
            <w:tcW w:w="1664" w:type="dxa"/>
            <w:vAlign w:val="center"/>
          </w:tcPr>
          <w:p w:rsidR="005276BB" w:rsidRDefault="005276BB" w:rsidP="00FF7F6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科技项目管理</w:t>
            </w:r>
            <w:r>
              <w:rPr>
                <w:rFonts w:asciiTheme="minorEastAsia" w:hAnsiTheme="minorEastAsia" w:cstheme="minorEastAsia" w:hint="eastAsia"/>
              </w:rPr>
              <w:t xml:space="preserve"> 二</w:t>
            </w:r>
            <w:r>
              <w:rPr>
                <w:rFonts w:asciiTheme="minorEastAsia" w:hAnsiTheme="minorEastAsia" w:cstheme="minorEastAsia"/>
              </w:rPr>
              <w:t>处副处长</w:t>
            </w:r>
            <w:r>
              <w:rPr>
                <w:rFonts w:asciiTheme="minorEastAsia" w:hAnsiTheme="minorEastAsia" w:cstheme="minorEastAsia" w:hint="eastAsia"/>
              </w:rPr>
              <w:t>岗</w:t>
            </w:r>
          </w:p>
        </w:tc>
        <w:tc>
          <w:tcPr>
            <w:tcW w:w="2212" w:type="dxa"/>
            <w:vAlign w:val="center"/>
          </w:tcPr>
          <w:p w:rsidR="005276BB" w:rsidRDefault="005276BB" w:rsidP="00FF7F6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 w:rsidR="005276BB" w:rsidRDefault="005276BB" w:rsidP="00FF7F6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主要</w:t>
            </w:r>
            <w:r>
              <w:rPr>
                <w:rFonts w:asciiTheme="minorEastAsia" w:hAnsiTheme="minorEastAsia" w:cstheme="minorEastAsia"/>
              </w:rPr>
              <w:t>从事有关中央财政科技计划（专项、基金等）项目的申请受理、评审、立项、过程管理等工作；完成领导交办的其他工作。</w:t>
            </w:r>
          </w:p>
          <w:p w:rsidR="005276BB" w:rsidRDefault="005276BB" w:rsidP="00FF7F6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44" w:type="dxa"/>
            <w:vAlign w:val="center"/>
          </w:tcPr>
          <w:p w:rsidR="005276BB" w:rsidRDefault="005276BB" w:rsidP="00FF7F6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</w:t>
            </w:r>
          </w:p>
        </w:tc>
        <w:tc>
          <w:tcPr>
            <w:tcW w:w="1215" w:type="dxa"/>
            <w:vAlign w:val="center"/>
          </w:tcPr>
          <w:p w:rsidR="005276BB" w:rsidRDefault="005276BB" w:rsidP="00FF7F6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不限</w:t>
            </w:r>
          </w:p>
        </w:tc>
        <w:tc>
          <w:tcPr>
            <w:tcW w:w="1935" w:type="dxa"/>
            <w:vAlign w:val="center"/>
          </w:tcPr>
          <w:p w:rsidR="005276BB" w:rsidRDefault="005276BB" w:rsidP="00FF7F6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FF0000"/>
              </w:rPr>
            </w:pPr>
            <w:r>
              <w:rPr>
                <w:rFonts w:asciiTheme="minorEastAsia" w:hAnsiTheme="minorEastAsia" w:cstheme="minorEastAsia" w:hint="eastAsia"/>
              </w:rPr>
              <w:t>大学本科及</w:t>
            </w:r>
            <w:r>
              <w:rPr>
                <w:rFonts w:asciiTheme="minorEastAsia" w:hAnsiTheme="minorEastAsia" w:cstheme="minorEastAsia"/>
              </w:rPr>
              <w:t>以上</w:t>
            </w:r>
          </w:p>
        </w:tc>
        <w:tc>
          <w:tcPr>
            <w:tcW w:w="1150" w:type="dxa"/>
            <w:vAlign w:val="center"/>
          </w:tcPr>
          <w:p w:rsidR="005276BB" w:rsidRDefault="005276BB" w:rsidP="00FF7F6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不限</w:t>
            </w:r>
          </w:p>
        </w:tc>
        <w:tc>
          <w:tcPr>
            <w:tcW w:w="3190" w:type="dxa"/>
            <w:vAlign w:val="center"/>
          </w:tcPr>
          <w:p w:rsidR="005276BB" w:rsidRDefault="005276BB" w:rsidP="00FF7F64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（1）</w:t>
            </w:r>
            <w:r>
              <w:rPr>
                <w:rFonts w:asciiTheme="minorEastAsia" w:hAnsiTheme="minorEastAsia" w:cstheme="minorEastAsia"/>
              </w:rPr>
              <w:t>现任</w:t>
            </w:r>
            <w:r>
              <w:rPr>
                <w:rFonts w:asciiTheme="minorEastAsia" w:hAnsiTheme="minorEastAsia" w:cstheme="minorEastAsia" w:hint="eastAsia"/>
              </w:rPr>
              <w:t>副</w:t>
            </w:r>
            <w:r>
              <w:rPr>
                <w:rFonts w:asciiTheme="minorEastAsia" w:hAnsiTheme="minorEastAsia" w:cstheme="minorEastAsia"/>
              </w:rPr>
              <w:t>处级</w:t>
            </w:r>
            <w:r>
              <w:rPr>
                <w:rFonts w:asciiTheme="minorEastAsia" w:hAnsiTheme="minorEastAsia" w:cstheme="minorEastAsia" w:hint="eastAsia"/>
              </w:rPr>
              <w:t>领导干部。                 （2）</w:t>
            </w:r>
            <w:r>
              <w:rPr>
                <w:rFonts w:asciiTheme="minorEastAsia" w:hAnsiTheme="minorEastAsia" w:cstheme="minorEastAsia"/>
              </w:rPr>
              <w:t>熟悉自然资源领域科技项目管理工作，2015年以来在自然资源领域行政事业单位内设科技管理机构任</w:t>
            </w:r>
            <w:r>
              <w:rPr>
                <w:rFonts w:asciiTheme="minorEastAsia" w:hAnsiTheme="minorEastAsia" w:cstheme="minorEastAsia" w:hint="eastAsia"/>
              </w:rPr>
              <w:t>副职</w:t>
            </w:r>
            <w:r>
              <w:rPr>
                <w:rFonts w:asciiTheme="minorEastAsia" w:hAnsiTheme="minorEastAsia" w:cstheme="minorEastAsia"/>
              </w:rPr>
              <w:t>两年以上。工作时间的计算截止时间为2024年</w:t>
            </w:r>
            <w:r>
              <w:rPr>
                <w:rFonts w:asciiTheme="minorEastAsia" w:hAnsiTheme="minorEastAsia" w:cstheme="minorEastAsia" w:hint="eastAsia"/>
              </w:rPr>
              <w:t>9</w:t>
            </w:r>
            <w:r>
              <w:rPr>
                <w:rFonts w:asciiTheme="minorEastAsia" w:hAnsiTheme="minorEastAsia" w:cstheme="minorEastAsia"/>
              </w:rPr>
              <w:t>月3</w:t>
            </w:r>
            <w:r>
              <w:rPr>
                <w:rFonts w:asciiTheme="minorEastAsia" w:hAnsiTheme="minorEastAsia" w:cstheme="minorEastAsia" w:hint="eastAsia"/>
              </w:rPr>
              <w:t>0</w:t>
            </w:r>
            <w:r>
              <w:rPr>
                <w:rFonts w:asciiTheme="minorEastAsia" w:hAnsiTheme="minorEastAsia" w:cstheme="minorEastAsia"/>
              </w:rPr>
              <w:t>日。</w:t>
            </w:r>
            <w:r>
              <w:rPr>
                <w:rFonts w:asciiTheme="minorEastAsia" w:hAnsiTheme="minorEastAsia" w:cstheme="minorEastAsia" w:hint="eastAsia"/>
              </w:rPr>
              <w:t>（3）具有北京市常住人口户籍。</w:t>
            </w:r>
          </w:p>
        </w:tc>
      </w:tr>
    </w:tbl>
    <w:p w:rsidR="005276BB" w:rsidRDefault="005276BB" w:rsidP="005276BB">
      <w:pPr>
        <w:adjustRightInd w:val="0"/>
        <w:snapToGrid w:val="0"/>
        <w:spacing w:beforeLines="50" w:before="156"/>
        <w:rPr>
          <w:rFonts w:ascii="黑体" w:eastAsia="黑体" w:hAnsi="黑体" w:cs="黑体"/>
          <w:sz w:val="32"/>
        </w:rPr>
      </w:pPr>
    </w:p>
    <w:p w:rsidR="005276BB" w:rsidRDefault="005276BB" w:rsidP="005276BB">
      <w:pPr>
        <w:spacing w:line="560" w:lineRule="exact"/>
        <w:ind w:leftChars="760" w:left="1596"/>
        <w:rPr>
          <w:rFonts w:ascii="Times New Roman" w:hAnsi="Times New Roman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:rsidR="004B128B" w:rsidRPr="005276BB" w:rsidRDefault="004B128B"/>
    <w:sectPr w:rsidR="004B128B" w:rsidRPr="005276BB" w:rsidSect="005276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BB"/>
    <w:rsid w:val="004B128B"/>
    <w:rsid w:val="0052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276B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276B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TangJ</dc:creator>
  <cp:lastModifiedBy>TangJ</cp:lastModifiedBy>
  <cp:revision>1</cp:revision>
  <dcterms:created xsi:type="dcterms:W3CDTF">2024-10-29T06:11:00Z</dcterms:created>
  <dcterms:modified xsi:type="dcterms:W3CDTF">2024-10-29T06:12:00Z</dcterms:modified>
</cp:coreProperties>
</file>